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47432">
      <w:pPr>
        <w:widowControl/>
        <w:shd w:val="clear" w:color="auto" w:fill="FFFFFF"/>
        <w:rPr>
          <w:rFonts w:ascii="仿宋" w:hAnsi="仿宋" w:eastAsia="仿宋" w:cs="宋体"/>
          <w:b/>
          <w:bCs/>
          <w:color w:val="333333"/>
          <w:kern w:val="0"/>
          <w:sz w:val="20"/>
          <w:szCs w:val="20"/>
        </w:rPr>
      </w:pPr>
      <w:r>
        <w:rPr>
          <w:rFonts w:ascii="仿宋_GB2312" w:hAnsi="仿宋" w:eastAsia="仿宋_GB2312" w:cs="Calibri"/>
          <w:b w:val="0"/>
          <w:bCs w:val="0"/>
          <w:color w:val="333333"/>
          <w:kern w:val="0"/>
          <w:sz w:val="32"/>
          <w:szCs w:val="32"/>
        </w:rPr>
        <w:t>附件1：</w:t>
      </w:r>
      <w:r>
        <w:rPr>
          <w:rFonts w:hint="eastAsia" w:ascii="仿宋_GB2312" w:hAnsi="仿宋" w:eastAsia="仿宋_GB2312" w:cs="Calibri"/>
          <w:b/>
          <w:bCs/>
          <w:color w:val="333333"/>
          <w:kern w:val="0"/>
          <w:sz w:val="32"/>
          <w:szCs w:val="32"/>
        </w:rPr>
        <w:t xml:space="preserve"> </w:t>
      </w:r>
      <w:bookmarkStart w:id="2" w:name="_GoBack"/>
      <w:bookmarkEnd w:id="2"/>
      <w:bookmarkStart w:id="0" w:name="_Hlk114568623"/>
      <w:r>
        <w:rPr>
          <w:rFonts w:ascii="仿宋" w:hAnsi="仿宋" w:eastAsia="仿宋" w:cs="Calibri"/>
          <w:b/>
          <w:bCs/>
          <w:color w:val="333333"/>
          <w:kern w:val="0"/>
          <w:sz w:val="28"/>
          <w:szCs w:val="28"/>
        </w:rPr>
        <w:t>202</w:t>
      </w:r>
      <w:r>
        <w:rPr>
          <w:rFonts w:hint="eastAsia" w:ascii="仿宋" w:hAnsi="仿宋" w:eastAsia="仿宋" w:cs="Calibri"/>
          <w:b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Calibri"/>
          <w:b/>
          <w:bCs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Calibri"/>
          <w:b/>
          <w:bCs/>
          <w:color w:val="333333"/>
          <w:kern w:val="0"/>
          <w:sz w:val="28"/>
          <w:szCs w:val="28"/>
        </w:rPr>
        <w:t>各学院三、四年级学生体质健康测试安排表</w:t>
      </w:r>
    </w:p>
    <w:tbl>
      <w:tblPr>
        <w:tblStyle w:val="4"/>
        <w:tblW w:w="106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2014"/>
        <w:gridCol w:w="2127"/>
        <w:gridCol w:w="2672"/>
        <w:gridCol w:w="2410"/>
      </w:tblGrid>
      <w:tr w14:paraId="03D03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7F14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DEBD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9C2E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47EF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70A5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14:paraId="606E9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42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BAAD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bookmarkStart w:id="1" w:name="_Hlk114570833"/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日</w:t>
            </w:r>
          </w:p>
          <w:p w14:paraId="22B35A56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(周六)</w:t>
            </w:r>
          </w:p>
        </w:tc>
        <w:tc>
          <w:tcPr>
            <w:tcW w:w="201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66C3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上午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8：00-11：40</w:t>
            </w:r>
          </w:p>
          <w:p w14:paraId="127C38A9">
            <w:pPr>
              <w:widowControl/>
              <w:jc w:val="center"/>
              <w:rPr>
                <w:rFonts w:ascii="仿宋" w:hAnsi="仿宋" w:eastAsia="仿宋" w:cs="Calibri"/>
                <w:color w:val="333333"/>
                <w:kern w:val="0"/>
                <w:szCs w:val="21"/>
              </w:rPr>
            </w:pPr>
          </w:p>
          <w:p w14:paraId="42965B80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下午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13：00-1</w:t>
            </w: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：00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0881">
            <w:pPr>
              <w:widowControl/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信息工程学院</w:t>
            </w:r>
          </w:p>
          <w:p w14:paraId="62F00FE2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总人数：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941</w:t>
            </w:r>
          </w:p>
          <w:p w14:paraId="2E9E34D5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男：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737</w:t>
            </w:r>
          </w:p>
          <w:p w14:paraId="065DA028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女：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204</w:t>
            </w:r>
          </w:p>
          <w:p w14:paraId="50D5CAAA">
            <w:pPr>
              <w:widowControl/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交通运输学院</w:t>
            </w:r>
          </w:p>
          <w:p w14:paraId="6202F1DA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总人数：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1053</w:t>
            </w:r>
          </w:p>
          <w:p w14:paraId="2C4B6129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男：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613</w:t>
            </w:r>
          </w:p>
          <w:p w14:paraId="62DB31C4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女：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440</w:t>
            </w: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1E2C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身高、体重；肺活量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3C06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游泳馆2楼4号门厅</w:t>
            </w:r>
          </w:p>
        </w:tc>
      </w:tr>
      <w:tr w14:paraId="3784E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0E48D31C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1AD78F7F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5AA8C910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410F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坐位体前屈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928B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训练馆2楼3号门厅</w:t>
            </w:r>
          </w:p>
        </w:tc>
      </w:tr>
      <w:tr w14:paraId="6729F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00350135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0C7C0A33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0DA005FF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C3B8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仰卧起坐（女）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4E5D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体育训练馆</w:t>
            </w:r>
          </w:p>
        </w:tc>
      </w:tr>
      <w:tr w14:paraId="114F1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514665C2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14BAB5F8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59E3B38C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F481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立定跳远（女）、50米（女）800米（女）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A8E5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南区体育场</w:t>
            </w:r>
          </w:p>
        </w:tc>
      </w:tr>
      <w:tr w14:paraId="2F5D4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23211137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469E27F9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3C704FC0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5FDA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立定跳远（男）、50米（男）</w:t>
            </w:r>
          </w:p>
          <w:p w14:paraId="785A05A2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引体向上、1000米（男）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1715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北区体育场</w:t>
            </w:r>
          </w:p>
        </w:tc>
      </w:tr>
      <w:bookmarkEnd w:id="1"/>
      <w:tr w14:paraId="22CFC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42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2508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日</w:t>
            </w:r>
          </w:p>
          <w:p w14:paraId="01226506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(周日)</w:t>
            </w:r>
          </w:p>
        </w:tc>
        <w:tc>
          <w:tcPr>
            <w:tcW w:w="201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44BD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上午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8：00-11：40</w:t>
            </w:r>
          </w:p>
          <w:p w14:paraId="167BCAED">
            <w:pPr>
              <w:widowControl/>
              <w:jc w:val="center"/>
              <w:rPr>
                <w:rFonts w:ascii="仿宋" w:hAnsi="仿宋" w:eastAsia="仿宋" w:cs="Calibri"/>
                <w:color w:val="333333"/>
                <w:kern w:val="0"/>
                <w:szCs w:val="21"/>
              </w:rPr>
            </w:pPr>
          </w:p>
          <w:p w14:paraId="262490EC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下午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13：00-1</w:t>
            </w: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：00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6D02"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法学院</w:t>
            </w:r>
          </w:p>
          <w:p w14:paraId="1461472C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总人数：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 xml:space="preserve">333 </w:t>
            </w:r>
          </w:p>
          <w:p w14:paraId="30453682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男：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105</w:t>
            </w:r>
          </w:p>
          <w:p w14:paraId="444D39A8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女：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228</w:t>
            </w:r>
          </w:p>
          <w:p w14:paraId="61A9BCEB">
            <w:pPr>
              <w:widowControl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经济管理学院</w:t>
            </w:r>
          </w:p>
          <w:p w14:paraId="47C169DF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总人数：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1437</w:t>
            </w:r>
          </w:p>
          <w:p w14:paraId="62077C6E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男：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14</w:t>
            </w:r>
          </w:p>
          <w:p w14:paraId="467CBE15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女：9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23</w:t>
            </w:r>
          </w:p>
          <w:p w14:paraId="56A92FEC"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徐悲鸿艺术学院</w:t>
            </w:r>
          </w:p>
          <w:p w14:paraId="3FD02917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总人数：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222</w:t>
            </w:r>
          </w:p>
          <w:p w14:paraId="28091330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男：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70</w:t>
            </w:r>
          </w:p>
          <w:p w14:paraId="7F31DC9E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女：1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A4D7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身高、体重；肺活量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A74B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游泳馆2楼4号门厅</w:t>
            </w:r>
          </w:p>
        </w:tc>
      </w:tr>
      <w:tr w14:paraId="2E96A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17A8F3EB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47A22CFA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33A44BE9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025C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坐位体前屈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5FA8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训练馆2楼3号门厅</w:t>
            </w:r>
          </w:p>
        </w:tc>
      </w:tr>
      <w:tr w14:paraId="77491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63A679FB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04A26C67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66255334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DD0A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仰卧起坐（女）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98BB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体育训练馆</w:t>
            </w:r>
          </w:p>
        </w:tc>
      </w:tr>
      <w:tr w14:paraId="27FCD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4B21AD17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65FA35AD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4AEA2462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AB15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立定跳远（女）、50米（女）800米（女）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F230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南区体育场</w:t>
            </w:r>
          </w:p>
        </w:tc>
      </w:tr>
      <w:tr w14:paraId="423EA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2B1E9BB6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50486C1C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05684398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D465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立定跳远（男）、50米（男）</w:t>
            </w:r>
          </w:p>
          <w:p w14:paraId="70E1E6AD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引体向上、1000米（男）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7FB3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北区体育场</w:t>
            </w:r>
          </w:p>
        </w:tc>
      </w:tr>
      <w:tr w14:paraId="72016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2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482B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日</w:t>
            </w:r>
          </w:p>
          <w:p w14:paraId="4B91A151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（周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lang w:val="en-US" w:eastAsia="zh-CN"/>
              </w:rPr>
              <w:t>六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1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7878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上午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8：00-11：40</w:t>
            </w:r>
          </w:p>
          <w:p w14:paraId="20A8577B">
            <w:pPr>
              <w:widowControl/>
              <w:jc w:val="center"/>
              <w:rPr>
                <w:rFonts w:ascii="仿宋" w:hAnsi="仿宋" w:eastAsia="仿宋" w:cs="Calibri"/>
                <w:color w:val="333333"/>
                <w:kern w:val="0"/>
                <w:szCs w:val="21"/>
              </w:rPr>
            </w:pPr>
          </w:p>
          <w:p w14:paraId="7530D2E3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下午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13：00-1</w:t>
            </w: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：00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3A0F">
            <w:pPr>
              <w:widowControl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外国语学院</w:t>
            </w:r>
          </w:p>
          <w:p w14:paraId="59A3D037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总人数：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435</w:t>
            </w:r>
          </w:p>
          <w:p w14:paraId="5BF0C6CC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男：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96</w:t>
            </w:r>
          </w:p>
          <w:p w14:paraId="7D11150C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女：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339</w:t>
            </w:r>
          </w:p>
          <w:p w14:paraId="136164B9">
            <w:pPr>
              <w:widowControl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商船学院</w:t>
            </w:r>
          </w:p>
          <w:p w14:paraId="1A61CE53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总人数：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1654</w:t>
            </w:r>
          </w:p>
          <w:p w14:paraId="3534F3B6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男：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1513</w:t>
            </w:r>
          </w:p>
          <w:p w14:paraId="4B765160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女：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141</w:t>
            </w: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BBED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身高、体重；肺活量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23BB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游泳馆2楼4号门厅</w:t>
            </w:r>
          </w:p>
        </w:tc>
      </w:tr>
      <w:tr w14:paraId="34B4C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3B98A572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6A0FECD7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7FFDD98E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1A8A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坐位体前屈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0702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训练馆2楼3号门厅</w:t>
            </w:r>
          </w:p>
        </w:tc>
      </w:tr>
      <w:tr w14:paraId="115E0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154E9F5B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044428C0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45DBF430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B63F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仰卧起坐（女）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5C70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体育训练馆</w:t>
            </w:r>
          </w:p>
        </w:tc>
      </w:tr>
      <w:tr w14:paraId="5D27A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605D42D8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74DA35FA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7255AC08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A49E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立定跳远（女）、50米（女）800米（女）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2906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南区体育场</w:t>
            </w:r>
          </w:p>
        </w:tc>
      </w:tr>
      <w:tr w14:paraId="692A9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562614A6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0DF3111B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40E3E265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0F44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立定跳远（男）、50米（男）</w:t>
            </w:r>
          </w:p>
          <w:p w14:paraId="69635D9F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引体向上、1000米（男）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8644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北区体育场</w:t>
            </w:r>
          </w:p>
        </w:tc>
      </w:tr>
      <w:tr w14:paraId="39847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2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9D27"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日</w:t>
            </w:r>
          </w:p>
          <w:p w14:paraId="115FA043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（周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lang w:val="en-US" w:eastAsia="zh-CN"/>
              </w:rPr>
              <w:t>日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1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DB92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上午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8：00-11：40</w:t>
            </w:r>
          </w:p>
          <w:p w14:paraId="6F5B307A">
            <w:pPr>
              <w:widowControl/>
              <w:jc w:val="center"/>
              <w:rPr>
                <w:rFonts w:ascii="仿宋" w:hAnsi="仿宋" w:eastAsia="仿宋" w:cs="Calibri"/>
                <w:color w:val="333333"/>
                <w:kern w:val="0"/>
                <w:szCs w:val="21"/>
              </w:rPr>
            </w:pPr>
          </w:p>
          <w:p w14:paraId="185F9A41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下午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13：00-1</w:t>
            </w: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：00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72AD">
            <w:pPr>
              <w:widowControl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海洋科学工程学院</w:t>
            </w:r>
          </w:p>
          <w:p w14:paraId="01C8582F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总人数：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619</w:t>
            </w:r>
          </w:p>
          <w:p w14:paraId="3830CFB5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男：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445</w:t>
            </w:r>
          </w:p>
          <w:p w14:paraId="7AF04D39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女：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174</w:t>
            </w:r>
          </w:p>
          <w:p w14:paraId="6FCF7239">
            <w:pPr>
              <w:widowControl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物流工程学院</w:t>
            </w:r>
          </w:p>
          <w:p w14:paraId="045DF1EB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总人数：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1270</w:t>
            </w:r>
          </w:p>
          <w:p w14:paraId="23166591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男：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1015</w:t>
            </w:r>
          </w:p>
          <w:p w14:paraId="263F0DC7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女：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255</w:t>
            </w:r>
          </w:p>
          <w:p w14:paraId="05BDEDEF">
            <w:pPr>
              <w:widowControl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理学院</w:t>
            </w:r>
          </w:p>
          <w:p w14:paraId="64475959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总人数：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144</w:t>
            </w:r>
          </w:p>
          <w:p w14:paraId="191F818D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男：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94</w:t>
            </w:r>
          </w:p>
          <w:p w14:paraId="1C8E19E7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女：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50</w:t>
            </w:r>
          </w:p>
          <w:p w14:paraId="3A5AE6C0">
            <w:pPr>
              <w:widowControl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马克思主义学院</w:t>
            </w:r>
          </w:p>
          <w:p w14:paraId="2AA28E96">
            <w:pPr>
              <w:widowControl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总人数：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54</w:t>
            </w:r>
          </w:p>
          <w:p w14:paraId="2D31353A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男：1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5</w:t>
            </w:r>
          </w:p>
          <w:p w14:paraId="53D3CDA2">
            <w:pPr>
              <w:widowControl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女: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9857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身高、体重；肺活量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2F4E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游泳馆2楼4号门厅</w:t>
            </w:r>
          </w:p>
        </w:tc>
      </w:tr>
      <w:tr w14:paraId="291D9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295BE069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44BCDA8F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1C19858E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57C1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坐位体前屈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3F50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训练馆2楼3号门厅</w:t>
            </w:r>
          </w:p>
        </w:tc>
      </w:tr>
      <w:tr w14:paraId="15257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7005178B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0E651554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56EFE54C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6DC6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仰卧起坐（女）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249D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体育训练馆</w:t>
            </w:r>
          </w:p>
        </w:tc>
      </w:tr>
      <w:tr w14:paraId="54F4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58BF6A05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42532D44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0BFC4F51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8015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立定跳远（女）、50米（女）800米（女）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A588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南区体育场</w:t>
            </w:r>
          </w:p>
        </w:tc>
      </w:tr>
      <w:tr w14:paraId="79053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36AB5A8D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66BD9FF2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13AE071F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DB93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立定跳远（男）、50米（男）</w:t>
            </w:r>
          </w:p>
          <w:p w14:paraId="2A1B496E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引体向上、1000米（男）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CF2F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北区体育场</w:t>
            </w:r>
          </w:p>
        </w:tc>
      </w:tr>
      <w:tr w14:paraId="7A54A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2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93DA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月2日</w:t>
            </w:r>
          </w:p>
          <w:p w14:paraId="1832FA20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(周六)</w:t>
            </w:r>
          </w:p>
        </w:tc>
        <w:tc>
          <w:tcPr>
            <w:tcW w:w="201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4EA0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上午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8：00-11：40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48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</w:rPr>
              <w:t>补测</w:t>
            </w: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C5F8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身高、体重、肺活量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AA4A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游泳馆2楼4号门厅</w:t>
            </w:r>
          </w:p>
        </w:tc>
      </w:tr>
      <w:tr w14:paraId="24353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1BC9D25E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28982635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6FFE92B9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AA63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坐位体前屈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5016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训练馆2楼3号门厅</w:t>
            </w:r>
          </w:p>
        </w:tc>
      </w:tr>
      <w:tr w14:paraId="29721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28A6DAD2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6961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下午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13：00-1</w:t>
            </w: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2"/>
              </w:rPr>
              <w:t>：00</w:t>
            </w: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4A4885D4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FCD1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仰卧起坐（女）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BFDC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体育训练馆</w:t>
            </w:r>
          </w:p>
        </w:tc>
      </w:tr>
      <w:tr w14:paraId="30B5F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19F235F5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 w14:paraId="7C0CC853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FFFFFF"/>
            <w:vAlign w:val="center"/>
          </w:tcPr>
          <w:p w14:paraId="116E0D91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3F6E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引体向上、立定跳远（男/女）、50米（男/女）</w:t>
            </w:r>
          </w:p>
          <w:p w14:paraId="388D2AF0">
            <w:pPr>
              <w:widowControl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1000米（男/女）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1A13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</w:rPr>
              <w:t>南区体育场</w:t>
            </w:r>
          </w:p>
        </w:tc>
      </w:tr>
      <w:bookmarkEnd w:id="0"/>
    </w:tbl>
    <w:p w14:paraId="3E4BCE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hYzVkYzM4OWZjZTAzZWNiNzJiMzAwZGVmYTY4MzkifQ=="/>
  </w:docVars>
  <w:rsids>
    <w:rsidRoot w:val="004476A9"/>
    <w:rsid w:val="001E7783"/>
    <w:rsid w:val="00415AED"/>
    <w:rsid w:val="004476A9"/>
    <w:rsid w:val="00EB6A84"/>
    <w:rsid w:val="0A544CC8"/>
    <w:rsid w:val="1F2D5E39"/>
    <w:rsid w:val="2C525955"/>
    <w:rsid w:val="4C8152B9"/>
    <w:rsid w:val="5CB564CD"/>
    <w:rsid w:val="70D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953</Characters>
  <Lines>8</Lines>
  <Paragraphs>2</Paragraphs>
  <TotalTime>181</TotalTime>
  <ScaleCrop>false</ScaleCrop>
  <LinksUpToDate>false</LinksUpToDate>
  <CharactersWithSpaces>955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2023-10-09T05:37:00Z</dcterms:created>
  <dc:creator>Sue Ricketts</dc:creator>
  <cp:lastModifiedBy>乐乐</cp:lastModifiedBy>
  <dcterms:modified xsi:type="dcterms:W3CDTF">2024-10-09T08:30:49Z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01208AA4582B420C904D574CE421B72E_13</vt:lpwstr>
  </property>
</Properties>
</file>